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7" w:rsidRDefault="00283637" w:rsidP="00283637">
      <w:pPr>
        <w:jc w:val="center"/>
        <w:rPr>
          <w:b/>
          <w:sz w:val="28"/>
          <w:szCs w:val="28"/>
        </w:rPr>
      </w:pPr>
      <w:r w:rsidRPr="0028363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914400" cy="1238250"/>
            <wp:effectExtent l="19050" t="0" r="0" b="0"/>
            <wp:docPr id="4" name="Picture 0" descr="bgci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i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37" w:rsidRDefault="00283637" w:rsidP="00283637">
      <w:pPr>
        <w:jc w:val="center"/>
        <w:rPr>
          <w:b/>
          <w:sz w:val="28"/>
          <w:szCs w:val="28"/>
        </w:rPr>
      </w:pPr>
    </w:p>
    <w:p w:rsidR="00914AA4" w:rsidRPr="00D322E0" w:rsidRDefault="00914AA4" w:rsidP="00283637">
      <w:pPr>
        <w:jc w:val="center"/>
        <w:rPr>
          <w:b/>
          <w:sz w:val="28"/>
          <w:szCs w:val="28"/>
        </w:rPr>
      </w:pPr>
      <w:r w:rsidRPr="00D322E0">
        <w:rPr>
          <w:b/>
          <w:sz w:val="28"/>
          <w:szCs w:val="28"/>
        </w:rPr>
        <w:t>Marsh Award for International Plant Conservation</w:t>
      </w:r>
    </w:p>
    <w:p w:rsidR="00914AA4" w:rsidRPr="00D322E0" w:rsidRDefault="00914AA4" w:rsidP="00523495">
      <w:pPr>
        <w:jc w:val="center"/>
        <w:rPr>
          <w:b/>
          <w:sz w:val="28"/>
          <w:szCs w:val="28"/>
        </w:rPr>
      </w:pPr>
    </w:p>
    <w:p w:rsidR="00914AA4" w:rsidRPr="00523495" w:rsidRDefault="00914AA4" w:rsidP="00283637">
      <w:pPr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BGCI is pleased to announce the Marsh Award for International Plant Conservation sponsored by the Marsh Christian Trust. The Marsh </w:t>
      </w:r>
      <w:r w:rsidR="00D322E0">
        <w:rPr>
          <w:sz w:val="22"/>
          <w:szCs w:val="22"/>
        </w:rPr>
        <w:t xml:space="preserve">Christian </w:t>
      </w:r>
      <w:r w:rsidRPr="00523495">
        <w:rPr>
          <w:sz w:val="22"/>
          <w:szCs w:val="22"/>
        </w:rPr>
        <w:t xml:space="preserve">Trust was established in 1981 and runs a portfolio of awards which recognise the contribution of dedicated individuals </w:t>
      </w:r>
      <w:r w:rsidR="00523495">
        <w:rPr>
          <w:sz w:val="22"/>
          <w:szCs w:val="22"/>
        </w:rPr>
        <w:t>working in different sectors</w:t>
      </w:r>
      <w:r w:rsidR="00D322E0">
        <w:rPr>
          <w:sz w:val="22"/>
          <w:szCs w:val="22"/>
        </w:rPr>
        <w:t xml:space="preserve"> – to improve the world we live in</w:t>
      </w:r>
      <w:r w:rsidRPr="00523495">
        <w:rPr>
          <w:sz w:val="22"/>
          <w:szCs w:val="22"/>
        </w:rPr>
        <w:t>.</w:t>
      </w:r>
      <w:r w:rsidR="00523495">
        <w:rPr>
          <w:sz w:val="22"/>
          <w:szCs w:val="22"/>
        </w:rPr>
        <w:t xml:space="preserve"> </w:t>
      </w:r>
      <w:r w:rsidR="00846A62">
        <w:rPr>
          <w:sz w:val="22"/>
          <w:szCs w:val="22"/>
        </w:rPr>
        <w:t xml:space="preserve">We aim to give the Marsh Award for </w:t>
      </w:r>
      <w:r w:rsidR="00846A62" w:rsidRPr="00523495">
        <w:rPr>
          <w:sz w:val="22"/>
          <w:szCs w:val="22"/>
        </w:rPr>
        <w:t>International Plant Conservation</w:t>
      </w:r>
      <w:r w:rsidR="00846A62">
        <w:rPr>
          <w:sz w:val="22"/>
          <w:szCs w:val="22"/>
        </w:rPr>
        <w:t xml:space="preserve"> to an early/mid</w:t>
      </w:r>
      <w:r w:rsidR="00AE6BFF">
        <w:rPr>
          <w:sz w:val="22"/>
          <w:szCs w:val="22"/>
        </w:rPr>
        <w:t>-</w:t>
      </w:r>
      <w:r w:rsidR="00846A62">
        <w:rPr>
          <w:sz w:val="22"/>
          <w:szCs w:val="22"/>
        </w:rPr>
        <w:t xml:space="preserve"> career individual who has made an outstanding contribution to the implementation of the Global Strategy for Plant Conservation (GSPC) of the Convention on Biological Diversity</w:t>
      </w:r>
      <w:r w:rsidR="00D322E0">
        <w:rPr>
          <w:sz w:val="22"/>
          <w:szCs w:val="22"/>
        </w:rPr>
        <w:t xml:space="preserve"> (CBD)</w:t>
      </w:r>
      <w:r w:rsidR="00846A62">
        <w:rPr>
          <w:sz w:val="22"/>
          <w:szCs w:val="22"/>
        </w:rPr>
        <w:t xml:space="preserve">.  </w:t>
      </w:r>
      <w:r w:rsidR="00523495">
        <w:rPr>
          <w:sz w:val="22"/>
          <w:szCs w:val="22"/>
        </w:rPr>
        <w:t xml:space="preserve">The prize for this </w:t>
      </w:r>
      <w:r w:rsidR="00846A62">
        <w:rPr>
          <w:sz w:val="22"/>
          <w:szCs w:val="22"/>
        </w:rPr>
        <w:t xml:space="preserve">Award </w:t>
      </w:r>
      <w:r w:rsidR="001C53EE">
        <w:rPr>
          <w:sz w:val="22"/>
          <w:szCs w:val="22"/>
        </w:rPr>
        <w:t xml:space="preserve">in 2015 </w:t>
      </w:r>
      <w:r w:rsidR="00846A62">
        <w:rPr>
          <w:sz w:val="22"/>
          <w:szCs w:val="22"/>
        </w:rPr>
        <w:t xml:space="preserve">is </w:t>
      </w:r>
      <w:r w:rsidR="001C53EE">
        <w:rPr>
          <w:sz w:val="22"/>
          <w:szCs w:val="22"/>
        </w:rPr>
        <w:t>£1,0</w:t>
      </w:r>
      <w:r w:rsidR="00523495">
        <w:rPr>
          <w:sz w:val="22"/>
          <w:szCs w:val="22"/>
        </w:rPr>
        <w:t>00.</w:t>
      </w:r>
    </w:p>
    <w:p w:rsidR="00914AA4" w:rsidRPr="00523495" w:rsidRDefault="00914AA4" w:rsidP="00283637">
      <w:pPr>
        <w:jc w:val="both"/>
        <w:rPr>
          <w:sz w:val="22"/>
          <w:szCs w:val="22"/>
        </w:rPr>
      </w:pPr>
    </w:p>
    <w:p w:rsidR="002E001B" w:rsidRPr="00523495" w:rsidRDefault="002E001B" w:rsidP="00283637">
      <w:pPr>
        <w:jc w:val="both"/>
        <w:rPr>
          <w:b/>
          <w:sz w:val="22"/>
          <w:szCs w:val="22"/>
        </w:rPr>
      </w:pPr>
      <w:r w:rsidRPr="00523495">
        <w:rPr>
          <w:b/>
          <w:sz w:val="22"/>
          <w:szCs w:val="22"/>
        </w:rPr>
        <w:t>Nomination Form</w:t>
      </w:r>
    </w:p>
    <w:p w:rsidR="002E001B" w:rsidRPr="00523495" w:rsidRDefault="002E001B" w:rsidP="00283637">
      <w:pPr>
        <w:jc w:val="both"/>
        <w:rPr>
          <w:sz w:val="22"/>
          <w:szCs w:val="22"/>
        </w:rPr>
      </w:pPr>
    </w:p>
    <w:p w:rsidR="006272B3" w:rsidRDefault="006272B3" w:rsidP="0028427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Candidate</w:t>
      </w:r>
      <w:r w:rsidR="002E001B" w:rsidRPr="00E70A59">
        <w:rPr>
          <w:sz w:val="22"/>
          <w:szCs w:val="22"/>
        </w:rPr>
        <w:t>’s Name:</w:t>
      </w:r>
    </w:p>
    <w:p w:rsidR="00E70A59" w:rsidRDefault="00E70A59" w:rsidP="00284278">
      <w:pPr>
        <w:spacing w:after="240"/>
        <w:jc w:val="both"/>
        <w:rPr>
          <w:sz w:val="22"/>
          <w:szCs w:val="22"/>
        </w:rPr>
      </w:pPr>
      <w:r w:rsidRPr="00E70A59">
        <w:rPr>
          <w:sz w:val="22"/>
          <w:szCs w:val="22"/>
        </w:rPr>
        <w:t>Job title / freelance role / volunteer status</w:t>
      </w:r>
      <w:r w:rsidR="006272B3">
        <w:rPr>
          <w:sz w:val="22"/>
          <w:szCs w:val="22"/>
        </w:rPr>
        <w:t>:</w:t>
      </w:r>
    </w:p>
    <w:p w:rsidR="006272B3" w:rsidRPr="00E70A59" w:rsidRDefault="006272B3" w:rsidP="0028427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Country where undertaking conservation:</w:t>
      </w:r>
    </w:p>
    <w:p w:rsidR="00E70A59" w:rsidRPr="00E70A59" w:rsidRDefault="00E70A59" w:rsidP="00284278">
      <w:pPr>
        <w:spacing w:after="240"/>
        <w:jc w:val="both"/>
        <w:rPr>
          <w:sz w:val="22"/>
          <w:szCs w:val="22"/>
        </w:rPr>
      </w:pPr>
      <w:r w:rsidRPr="00E70A59">
        <w:rPr>
          <w:sz w:val="22"/>
          <w:szCs w:val="22"/>
        </w:rPr>
        <w:t>Organisation (if relevant)</w:t>
      </w:r>
      <w:r w:rsidR="006272B3">
        <w:rPr>
          <w:sz w:val="22"/>
          <w:szCs w:val="22"/>
        </w:rPr>
        <w:t>:</w:t>
      </w:r>
    </w:p>
    <w:p w:rsidR="00E70A59" w:rsidRPr="00E70A59" w:rsidRDefault="00E70A59" w:rsidP="00284278">
      <w:pPr>
        <w:spacing w:after="240"/>
        <w:jc w:val="both"/>
        <w:rPr>
          <w:sz w:val="22"/>
          <w:szCs w:val="22"/>
        </w:rPr>
      </w:pPr>
      <w:r w:rsidRPr="00E70A59">
        <w:rPr>
          <w:sz w:val="22"/>
          <w:szCs w:val="22"/>
        </w:rPr>
        <w:t>Address</w:t>
      </w:r>
      <w:r w:rsidR="006272B3">
        <w:rPr>
          <w:sz w:val="22"/>
          <w:szCs w:val="22"/>
        </w:rPr>
        <w:t>:</w:t>
      </w:r>
    </w:p>
    <w:p w:rsidR="00E70A59" w:rsidRPr="00E70A59" w:rsidRDefault="006272B3" w:rsidP="0028427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70A59" w:rsidRPr="00E70A59">
        <w:rPr>
          <w:sz w:val="22"/>
          <w:szCs w:val="22"/>
        </w:rPr>
        <w:t>mail</w:t>
      </w:r>
      <w:r>
        <w:rPr>
          <w:sz w:val="22"/>
          <w:szCs w:val="22"/>
        </w:rPr>
        <w:t>:</w:t>
      </w:r>
      <w:r w:rsidR="00E70A59" w:rsidRPr="00E70A59">
        <w:rPr>
          <w:sz w:val="22"/>
          <w:szCs w:val="22"/>
        </w:rPr>
        <w:t xml:space="preserve"> </w:t>
      </w:r>
    </w:p>
    <w:p w:rsidR="00523495" w:rsidRDefault="00E70A59" w:rsidP="00284278">
      <w:pPr>
        <w:spacing w:after="240"/>
        <w:jc w:val="both"/>
        <w:rPr>
          <w:sz w:val="22"/>
          <w:szCs w:val="22"/>
        </w:rPr>
      </w:pPr>
      <w:r w:rsidRPr="00E70A59">
        <w:rPr>
          <w:sz w:val="22"/>
          <w:szCs w:val="22"/>
        </w:rPr>
        <w:t>Phone</w:t>
      </w:r>
      <w:r w:rsidR="006272B3">
        <w:rPr>
          <w:sz w:val="22"/>
          <w:szCs w:val="22"/>
        </w:rPr>
        <w:t>:</w:t>
      </w:r>
    </w:p>
    <w:p w:rsidR="002E001B" w:rsidRDefault="002E001B" w:rsidP="00284278">
      <w:pPr>
        <w:spacing w:after="240"/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 Nominated by: </w:t>
      </w:r>
      <w:r w:rsidR="001C53EE">
        <w:rPr>
          <w:sz w:val="22"/>
          <w:szCs w:val="22"/>
        </w:rPr>
        <w:tab/>
        <w:t>Name:</w:t>
      </w:r>
    </w:p>
    <w:p w:rsidR="001C53EE" w:rsidRDefault="001C53EE" w:rsidP="0028427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Organization:</w:t>
      </w:r>
    </w:p>
    <w:p w:rsidR="001C53EE" w:rsidRDefault="001C53EE" w:rsidP="0028427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Job title:</w:t>
      </w:r>
    </w:p>
    <w:p w:rsidR="00523495" w:rsidRPr="00523495" w:rsidRDefault="00523495" w:rsidP="00283637">
      <w:pPr>
        <w:jc w:val="both"/>
        <w:rPr>
          <w:sz w:val="22"/>
          <w:szCs w:val="22"/>
        </w:rPr>
      </w:pPr>
    </w:p>
    <w:p w:rsidR="002E001B" w:rsidRDefault="002E001B" w:rsidP="00283637">
      <w:pPr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Signature: </w:t>
      </w:r>
    </w:p>
    <w:p w:rsidR="006272B3" w:rsidRDefault="006272B3" w:rsidP="00283637">
      <w:pPr>
        <w:jc w:val="both"/>
        <w:rPr>
          <w:sz w:val="22"/>
          <w:szCs w:val="22"/>
        </w:rPr>
      </w:pPr>
    </w:p>
    <w:p w:rsidR="006272B3" w:rsidRDefault="006272B3" w:rsidP="002836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284278" w:rsidRDefault="00284278" w:rsidP="00283637">
      <w:pPr>
        <w:jc w:val="both"/>
        <w:rPr>
          <w:sz w:val="22"/>
          <w:szCs w:val="22"/>
        </w:rPr>
      </w:pPr>
    </w:p>
    <w:p w:rsidR="00284278" w:rsidRDefault="00284278" w:rsidP="00283637">
      <w:pPr>
        <w:jc w:val="both"/>
        <w:rPr>
          <w:sz w:val="22"/>
          <w:szCs w:val="22"/>
        </w:rPr>
      </w:pPr>
    </w:p>
    <w:p w:rsidR="00284278" w:rsidRPr="00523495" w:rsidRDefault="00284278" w:rsidP="00283637">
      <w:pPr>
        <w:jc w:val="both"/>
        <w:rPr>
          <w:sz w:val="22"/>
          <w:szCs w:val="22"/>
        </w:rPr>
      </w:pPr>
    </w:p>
    <w:p w:rsidR="002E001B" w:rsidRPr="00523495" w:rsidRDefault="002E001B" w:rsidP="00283637">
      <w:pPr>
        <w:jc w:val="both"/>
        <w:rPr>
          <w:sz w:val="22"/>
          <w:szCs w:val="22"/>
        </w:rPr>
      </w:pPr>
    </w:p>
    <w:p w:rsidR="002E001B" w:rsidRPr="00523495" w:rsidRDefault="002E001B" w:rsidP="00283637">
      <w:pPr>
        <w:jc w:val="both"/>
        <w:rPr>
          <w:sz w:val="22"/>
          <w:szCs w:val="22"/>
        </w:rPr>
      </w:pPr>
    </w:p>
    <w:p w:rsidR="006272B3" w:rsidRDefault="006272B3" w:rsidP="0028363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Please describe the plant conservation action that your nominee has undertaken and the impact of this work (350 word</w:t>
      </w:r>
      <w:r w:rsidR="000E649D">
        <w:rPr>
          <w:sz w:val="22"/>
          <w:szCs w:val="22"/>
        </w:rPr>
        <w:t>s</w:t>
      </w:r>
      <w:r>
        <w:rPr>
          <w:sz w:val="22"/>
          <w:szCs w:val="22"/>
        </w:rPr>
        <w:t xml:space="preserve"> maximum). </w:t>
      </w:r>
    </w:p>
    <w:p w:rsidR="006272B3" w:rsidRDefault="006272B3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1C53EE" w:rsidRDefault="001C53EE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1C53EE" w:rsidRDefault="001C53EE" w:rsidP="00283637">
      <w:pPr>
        <w:pStyle w:val="ListParagraph"/>
        <w:jc w:val="both"/>
        <w:rPr>
          <w:sz w:val="22"/>
          <w:szCs w:val="22"/>
        </w:rPr>
      </w:pPr>
    </w:p>
    <w:p w:rsidR="00E70A59" w:rsidRPr="006272B3" w:rsidRDefault="00E70A59" w:rsidP="0028363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272B3">
        <w:rPr>
          <w:sz w:val="22"/>
          <w:szCs w:val="22"/>
        </w:rPr>
        <w:t xml:space="preserve">Please explain, </w:t>
      </w:r>
      <w:r w:rsidR="00D322E0">
        <w:rPr>
          <w:sz w:val="22"/>
          <w:szCs w:val="22"/>
        </w:rPr>
        <w:t xml:space="preserve">with </w:t>
      </w:r>
      <w:r w:rsidRPr="006272B3">
        <w:rPr>
          <w:sz w:val="22"/>
          <w:szCs w:val="22"/>
        </w:rPr>
        <w:t>examples, how your nominee has showed</w:t>
      </w:r>
      <w:r w:rsidR="006272B3">
        <w:rPr>
          <w:sz w:val="22"/>
          <w:szCs w:val="22"/>
        </w:rPr>
        <w:t xml:space="preserve"> motivation,</w:t>
      </w:r>
      <w:r w:rsidRPr="006272B3">
        <w:rPr>
          <w:sz w:val="22"/>
          <w:szCs w:val="22"/>
        </w:rPr>
        <w:t xml:space="preserve"> dedication or innovation beyond their remit </w:t>
      </w:r>
      <w:r w:rsidR="00846A62" w:rsidRPr="006272B3">
        <w:rPr>
          <w:sz w:val="22"/>
          <w:szCs w:val="22"/>
        </w:rPr>
        <w:t>in the conservation of threatened plant species</w:t>
      </w:r>
      <w:r w:rsidR="00846A62" w:rsidRPr="006272B3">
        <w:rPr>
          <w:b/>
          <w:sz w:val="22"/>
          <w:szCs w:val="22"/>
        </w:rPr>
        <w:t xml:space="preserve"> </w:t>
      </w:r>
      <w:r w:rsidRPr="006272B3">
        <w:rPr>
          <w:sz w:val="22"/>
          <w:szCs w:val="22"/>
        </w:rPr>
        <w:t>(350 words maximum)</w:t>
      </w:r>
      <w:r w:rsidR="000E649D">
        <w:rPr>
          <w:sz w:val="22"/>
          <w:szCs w:val="22"/>
        </w:rPr>
        <w:t>.</w:t>
      </w:r>
    </w:p>
    <w:p w:rsidR="00846A62" w:rsidRDefault="00846A62" w:rsidP="00283637">
      <w:pPr>
        <w:pStyle w:val="ListParagraph"/>
        <w:jc w:val="both"/>
        <w:rPr>
          <w:sz w:val="22"/>
          <w:szCs w:val="22"/>
        </w:rPr>
      </w:pPr>
    </w:p>
    <w:p w:rsidR="001C53EE" w:rsidRDefault="001C53EE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284278" w:rsidRDefault="00284278" w:rsidP="00283637">
      <w:pPr>
        <w:pStyle w:val="ListParagraph"/>
        <w:jc w:val="both"/>
        <w:rPr>
          <w:sz w:val="22"/>
          <w:szCs w:val="22"/>
        </w:rPr>
      </w:pPr>
    </w:p>
    <w:p w:rsidR="001C53EE" w:rsidRPr="006272B3" w:rsidRDefault="001C53EE" w:rsidP="00283637">
      <w:pPr>
        <w:pStyle w:val="ListParagraph"/>
        <w:jc w:val="both"/>
        <w:rPr>
          <w:sz w:val="22"/>
          <w:szCs w:val="22"/>
        </w:rPr>
      </w:pPr>
    </w:p>
    <w:p w:rsidR="00846A62" w:rsidRPr="006272B3" w:rsidRDefault="00846A62" w:rsidP="0028363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272B3">
        <w:rPr>
          <w:sz w:val="22"/>
          <w:szCs w:val="22"/>
        </w:rPr>
        <w:t>Please state which GSPC</w:t>
      </w:r>
      <w:r w:rsidR="006272B3">
        <w:rPr>
          <w:sz w:val="22"/>
          <w:szCs w:val="22"/>
        </w:rPr>
        <w:t xml:space="preserve"> Target(s) the nominee has contributed to.</w:t>
      </w:r>
    </w:p>
    <w:p w:rsidR="00E70A59" w:rsidRPr="006272B3" w:rsidRDefault="00E70A59" w:rsidP="00283637">
      <w:pPr>
        <w:jc w:val="both"/>
        <w:rPr>
          <w:sz w:val="22"/>
          <w:szCs w:val="22"/>
        </w:rPr>
      </w:pPr>
    </w:p>
    <w:p w:rsidR="00284278" w:rsidRDefault="0028427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272B3" w:rsidRPr="006272B3" w:rsidRDefault="006272B3" w:rsidP="00283637">
      <w:pPr>
        <w:jc w:val="both"/>
        <w:rPr>
          <w:b/>
          <w:sz w:val="22"/>
          <w:szCs w:val="22"/>
        </w:rPr>
      </w:pPr>
      <w:r w:rsidRPr="006272B3">
        <w:rPr>
          <w:b/>
          <w:sz w:val="22"/>
          <w:szCs w:val="22"/>
        </w:rPr>
        <w:lastRenderedPageBreak/>
        <w:t>Explanatory Notes</w:t>
      </w:r>
    </w:p>
    <w:p w:rsidR="00523495" w:rsidRPr="006272B3" w:rsidRDefault="00523495" w:rsidP="00283637">
      <w:pPr>
        <w:jc w:val="both"/>
        <w:rPr>
          <w:b/>
          <w:sz w:val="22"/>
          <w:szCs w:val="22"/>
        </w:rPr>
      </w:pPr>
    </w:p>
    <w:p w:rsidR="002E001B" w:rsidRPr="00523495" w:rsidRDefault="002E001B" w:rsidP="00283637">
      <w:pPr>
        <w:jc w:val="both"/>
        <w:rPr>
          <w:b/>
          <w:sz w:val="22"/>
          <w:szCs w:val="22"/>
        </w:rPr>
      </w:pPr>
      <w:r w:rsidRPr="00523495">
        <w:rPr>
          <w:b/>
          <w:sz w:val="22"/>
          <w:szCs w:val="22"/>
        </w:rPr>
        <w:t>Who can be nominated?</w:t>
      </w:r>
    </w:p>
    <w:p w:rsidR="002E001B" w:rsidRPr="00523495" w:rsidRDefault="00284278" w:rsidP="00283637">
      <w:pPr>
        <w:jc w:val="both"/>
        <w:rPr>
          <w:sz w:val="22"/>
          <w:szCs w:val="22"/>
        </w:rPr>
      </w:pPr>
      <w:r>
        <w:rPr>
          <w:sz w:val="22"/>
          <w:szCs w:val="22"/>
        </w:rPr>
        <w:t>Early/mid-</w:t>
      </w:r>
      <w:r w:rsidR="00D322E0">
        <w:rPr>
          <w:sz w:val="22"/>
          <w:szCs w:val="22"/>
        </w:rPr>
        <w:t xml:space="preserve">career individuals working to conserve individual plant species and/or the habitats where they occur. </w:t>
      </w:r>
    </w:p>
    <w:p w:rsidR="00914AA4" w:rsidRPr="00523495" w:rsidRDefault="00914AA4" w:rsidP="00283637">
      <w:pPr>
        <w:jc w:val="both"/>
        <w:rPr>
          <w:sz w:val="22"/>
          <w:szCs w:val="22"/>
        </w:rPr>
      </w:pPr>
    </w:p>
    <w:p w:rsidR="002E001B" w:rsidRPr="00523495" w:rsidRDefault="002E001B" w:rsidP="00283637">
      <w:pPr>
        <w:jc w:val="both"/>
        <w:rPr>
          <w:b/>
          <w:sz w:val="22"/>
          <w:szCs w:val="22"/>
        </w:rPr>
      </w:pPr>
      <w:r w:rsidRPr="00523495">
        <w:rPr>
          <w:b/>
          <w:sz w:val="22"/>
          <w:szCs w:val="22"/>
        </w:rPr>
        <w:t xml:space="preserve">How do </w:t>
      </w:r>
      <w:r w:rsidR="001C53EE">
        <w:rPr>
          <w:b/>
          <w:sz w:val="22"/>
          <w:szCs w:val="22"/>
        </w:rPr>
        <w:t>you</w:t>
      </w:r>
      <w:r w:rsidRPr="00523495">
        <w:rPr>
          <w:b/>
          <w:sz w:val="22"/>
          <w:szCs w:val="22"/>
        </w:rPr>
        <w:t xml:space="preserve"> nominate?</w:t>
      </w:r>
    </w:p>
    <w:p w:rsidR="00283637" w:rsidRDefault="002E001B" w:rsidP="00283637">
      <w:pPr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Please nominate using the form above. The deadline for nominations </w:t>
      </w:r>
      <w:r w:rsidRPr="00DD0414">
        <w:rPr>
          <w:sz w:val="22"/>
          <w:szCs w:val="22"/>
        </w:rPr>
        <w:t xml:space="preserve">is </w:t>
      </w:r>
      <w:r w:rsidR="00F3197F">
        <w:rPr>
          <w:sz w:val="22"/>
          <w:szCs w:val="22"/>
        </w:rPr>
        <w:t>Monday 10 August</w:t>
      </w:r>
      <w:bookmarkStart w:id="0" w:name="_GoBack"/>
      <w:bookmarkEnd w:id="0"/>
      <w:r w:rsidR="001C53EE" w:rsidRPr="00DD0414">
        <w:rPr>
          <w:sz w:val="22"/>
          <w:szCs w:val="22"/>
        </w:rPr>
        <w:t>, 2015</w:t>
      </w:r>
      <w:r w:rsidR="00D322E0" w:rsidRPr="00DD0414">
        <w:rPr>
          <w:sz w:val="22"/>
          <w:szCs w:val="22"/>
        </w:rPr>
        <w:t>.</w:t>
      </w:r>
      <w:r w:rsidRPr="00523495">
        <w:rPr>
          <w:sz w:val="22"/>
          <w:szCs w:val="22"/>
        </w:rPr>
        <w:t xml:space="preserve">  Nominations should be sent to </w:t>
      </w:r>
      <w:hyperlink r:id="rId9" w:history="1">
        <w:r w:rsidR="00283637" w:rsidRPr="0093389A">
          <w:rPr>
            <w:rStyle w:val="Hyperlink"/>
            <w:sz w:val="22"/>
            <w:szCs w:val="22"/>
          </w:rPr>
          <w:t>liz.smith@bgci.org</w:t>
        </w:r>
      </w:hyperlink>
      <w:r w:rsidR="00283637">
        <w:rPr>
          <w:sz w:val="22"/>
          <w:szCs w:val="22"/>
        </w:rPr>
        <w:t xml:space="preserve"> with BGCI Marsh Christian Award in the Subject of the email.</w:t>
      </w:r>
    </w:p>
    <w:p w:rsidR="00523495" w:rsidRDefault="00523495" w:rsidP="00283637">
      <w:pPr>
        <w:jc w:val="both"/>
        <w:rPr>
          <w:sz w:val="22"/>
          <w:szCs w:val="22"/>
        </w:rPr>
      </w:pPr>
    </w:p>
    <w:p w:rsidR="00DD0414" w:rsidRPr="00E23C8E" w:rsidRDefault="00DD0414" w:rsidP="00DD0414">
      <w:pPr>
        <w:jc w:val="both"/>
        <w:rPr>
          <w:b/>
          <w:sz w:val="22"/>
          <w:szCs w:val="22"/>
        </w:rPr>
      </w:pPr>
      <w:r w:rsidRPr="00E23C8E">
        <w:rPr>
          <w:b/>
          <w:sz w:val="22"/>
          <w:szCs w:val="22"/>
        </w:rPr>
        <w:t>How will the award be judged?</w:t>
      </w:r>
    </w:p>
    <w:p w:rsidR="00DD0414" w:rsidRPr="00E23C8E" w:rsidRDefault="00DD0414" w:rsidP="00DD0414">
      <w:pPr>
        <w:jc w:val="both"/>
        <w:rPr>
          <w:sz w:val="22"/>
          <w:szCs w:val="22"/>
        </w:rPr>
      </w:pPr>
      <w:r w:rsidRPr="00E23C8E">
        <w:rPr>
          <w:sz w:val="22"/>
          <w:szCs w:val="22"/>
        </w:rPr>
        <w:t xml:space="preserve">Nominations will be judged by a panel comprising two BGCI Board members; and one representative from each of </w:t>
      </w:r>
      <w:r>
        <w:rPr>
          <w:sz w:val="22"/>
          <w:szCs w:val="22"/>
        </w:rPr>
        <w:t>five external organisations, including the</w:t>
      </w:r>
      <w:r w:rsidRPr="00E23C8E">
        <w:rPr>
          <w:sz w:val="22"/>
          <w:szCs w:val="22"/>
        </w:rPr>
        <w:t xml:space="preserve"> Marsh Christian Trust. A final shortlist of three will be sent to Brian Marsh and the Trust for the final selection.</w:t>
      </w:r>
    </w:p>
    <w:p w:rsidR="00DD0414" w:rsidRPr="00E23C8E" w:rsidRDefault="00DD0414" w:rsidP="00DD0414">
      <w:pPr>
        <w:jc w:val="both"/>
        <w:rPr>
          <w:sz w:val="22"/>
          <w:szCs w:val="22"/>
        </w:rPr>
      </w:pPr>
    </w:p>
    <w:p w:rsidR="00DD0414" w:rsidRPr="00523495" w:rsidRDefault="00DD0414" w:rsidP="00DD0414">
      <w:pPr>
        <w:jc w:val="both"/>
        <w:rPr>
          <w:sz w:val="22"/>
          <w:szCs w:val="22"/>
        </w:rPr>
      </w:pPr>
      <w:r w:rsidRPr="00E23C8E">
        <w:rPr>
          <w:sz w:val="22"/>
          <w:szCs w:val="22"/>
        </w:rPr>
        <w:t xml:space="preserve">If you have any queries concerning the award in general or how to complete this form in particular then please contact: </w:t>
      </w:r>
      <w:hyperlink r:id="rId10" w:history="1">
        <w:r w:rsidRPr="0026227F">
          <w:rPr>
            <w:rStyle w:val="Hyperlink"/>
            <w:sz w:val="22"/>
            <w:szCs w:val="22"/>
          </w:rPr>
          <w:t>Paul.smith@bgci.org</w:t>
        </w:r>
      </w:hyperlink>
      <w:r>
        <w:rPr>
          <w:sz w:val="22"/>
          <w:szCs w:val="22"/>
        </w:rPr>
        <w:t xml:space="preserve"> </w:t>
      </w:r>
      <w:r w:rsidRPr="00E23C8E">
        <w:rPr>
          <w:sz w:val="22"/>
          <w:szCs w:val="22"/>
        </w:rPr>
        <w:t>.</w:t>
      </w:r>
    </w:p>
    <w:p w:rsidR="00DD0414" w:rsidRPr="00523495" w:rsidRDefault="00DD0414" w:rsidP="00DD0414">
      <w:pPr>
        <w:jc w:val="both"/>
        <w:rPr>
          <w:sz w:val="22"/>
          <w:szCs w:val="22"/>
        </w:rPr>
      </w:pPr>
      <w:r w:rsidRPr="00523495">
        <w:rPr>
          <w:sz w:val="22"/>
          <w:szCs w:val="22"/>
        </w:rPr>
        <w:t xml:space="preserve"> </w:t>
      </w:r>
    </w:p>
    <w:p w:rsidR="00523495" w:rsidRDefault="00523495" w:rsidP="00283637">
      <w:pPr>
        <w:jc w:val="both"/>
        <w:rPr>
          <w:sz w:val="22"/>
          <w:szCs w:val="22"/>
        </w:rPr>
      </w:pPr>
    </w:p>
    <w:sectPr w:rsidR="00523495" w:rsidSect="000E649D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9D" w:rsidRDefault="000E649D" w:rsidP="000E649D">
      <w:r>
        <w:separator/>
      </w:r>
    </w:p>
  </w:endnote>
  <w:endnote w:type="continuationSeparator" w:id="0">
    <w:p w:rsidR="000E649D" w:rsidRDefault="000E649D" w:rsidP="000E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649D" w:rsidRDefault="001C53E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97F" w:rsidRPr="00F3197F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0E649D">
          <w:rPr>
            <w:b/>
          </w:rPr>
          <w:t xml:space="preserve"> | </w:t>
        </w:r>
        <w:r w:rsidR="000E649D">
          <w:rPr>
            <w:color w:val="7F7F7F" w:themeColor="background1" w:themeShade="7F"/>
            <w:spacing w:val="60"/>
          </w:rPr>
          <w:t>Page</w:t>
        </w:r>
      </w:p>
    </w:sdtContent>
  </w:sdt>
  <w:p w:rsidR="000E649D" w:rsidRDefault="000E6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9D" w:rsidRDefault="000E649D" w:rsidP="000E649D">
      <w:r>
        <w:separator/>
      </w:r>
    </w:p>
  </w:footnote>
  <w:footnote w:type="continuationSeparator" w:id="0">
    <w:p w:rsidR="000E649D" w:rsidRDefault="000E649D" w:rsidP="000E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0F8"/>
    <w:multiLevelType w:val="hybridMultilevel"/>
    <w:tmpl w:val="3D24EAA6"/>
    <w:lvl w:ilvl="0" w:tplc="4CDE5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B"/>
    <w:rsid w:val="000241A2"/>
    <w:rsid w:val="000E649D"/>
    <w:rsid w:val="00115332"/>
    <w:rsid w:val="001751A0"/>
    <w:rsid w:val="001C53EE"/>
    <w:rsid w:val="00283637"/>
    <w:rsid w:val="00284278"/>
    <w:rsid w:val="002E001B"/>
    <w:rsid w:val="004253B8"/>
    <w:rsid w:val="00523495"/>
    <w:rsid w:val="006272B3"/>
    <w:rsid w:val="00846A62"/>
    <w:rsid w:val="00914AA4"/>
    <w:rsid w:val="009E470B"/>
    <w:rsid w:val="00AE6BFF"/>
    <w:rsid w:val="00B26A6F"/>
    <w:rsid w:val="00B80265"/>
    <w:rsid w:val="00B92398"/>
    <w:rsid w:val="00BB597C"/>
    <w:rsid w:val="00BF413E"/>
    <w:rsid w:val="00C1444A"/>
    <w:rsid w:val="00D322E0"/>
    <w:rsid w:val="00DD0414"/>
    <w:rsid w:val="00E70A59"/>
    <w:rsid w:val="00F3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01B"/>
    <w:pPr>
      <w:spacing w:before="100" w:beforeAutospacing="1" w:after="100" w:afterAutospacing="1"/>
    </w:pPr>
    <w:rPr>
      <w:rFonts w:ascii="Calibri" w:hAnsi="Calibr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46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3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4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9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001B"/>
    <w:pPr>
      <w:spacing w:before="100" w:beforeAutospacing="1" w:after="100" w:afterAutospacing="1"/>
    </w:pPr>
    <w:rPr>
      <w:rFonts w:ascii="Calibri" w:hAnsi="Calibr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46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2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3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4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9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ul.smith@bgc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.smith@bg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sara.oldfield</dc:creator>
  <cp:lastModifiedBy> Suzanne Sharrock</cp:lastModifiedBy>
  <cp:revision>4</cp:revision>
  <dcterms:created xsi:type="dcterms:W3CDTF">2015-06-17T14:17:00Z</dcterms:created>
  <dcterms:modified xsi:type="dcterms:W3CDTF">2015-07-23T10:05:00Z</dcterms:modified>
</cp:coreProperties>
</file>