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D19" w:rsidRPr="001D677B" w:rsidRDefault="00D46D19" w:rsidP="00D46D19">
      <w:pPr>
        <w:pageBreakBefore/>
        <w:jc w:val="right"/>
        <w:rPr>
          <w:b/>
          <w:bCs/>
          <w:color w:val="000000"/>
          <w:lang w:val="en"/>
        </w:rPr>
      </w:pPr>
      <w:r w:rsidRPr="001D677B">
        <w:rPr>
          <w:b/>
          <w:bCs/>
          <w:color w:val="000000"/>
          <w:lang w:val="en"/>
        </w:rPr>
        <w:t>ANNEX 1</w:t>
      </w:r>
    </w:p>
    <w:p w:rsidR="00D46D19" w:rsidRPr="00FF7EEA" w:rsidRDefault="00D46D19" w:rsidP="00D46D19">
      <w:pPr>
        <w:spacing w:before="100" w:beforeAutospacing="1" w:after="144" w:line="240" w:lineRule="auto"/>
        <w:outlineLvl w:val="0"/>
        <w:rPr>
          <w:rFonts w:eastAsia="Times New Roman"/>
          <w:b/>
          <w:bCs/>
          <w:color w:val="000000"/>
          <w:kern w:val="36"/>
          <w:sz w:val="26"/>
          <w:szCs w:val="26"/>
          <w:lang w:val="en" w:eastAsia="en-GB"/>
        </w:rPr>
      </w:pPr>
      <w:r w:rsidRPr="00FF7EEA">
        <w:rPr>
          <w:rFonts w:eastAsia="Times New Roman"/>
          <w:b/>
          <w:bCs/>
          <w:color w:val="000000"/>
          <w:kern w:val="36"/>
          <w:sz w:val="26"/>
          <w:szCs w:val="26"/>
          <w:lang w:val="en" w:eastAsia="en-GB"/>
        </w:rPr>
        <w:t>SEABG Statement</w:t>
      </w:r>
    </w:p>
    <w:p w:rsidR="00D46D19" w:rsidRPr="001D677B" w:rsidRDefault="00D46D19" w:rsidP="00D46D19">
      <w:pPr>
        <w:spacing w:before="100" w:beforeAutospacing="1" w:after="144" w:line="240" w:lineRule="auto"/>
        <w:outlineLvl w:val="0"/>
        <w:rPr>
          <w:rFonts w:eastAsia="Times New Roman"/>
          <w:color w:val="000000"/>
          <w:kern w:val="36"/>
          <w:sz w:val="10"/>
          <w:szCs w:val="10"/>
          <w:lang w:val="en" w:eastAsia="en-GB"/>
        </w:rPr>
      </w:pPr>
    </w:p>
    <w:p w:rsidR="00D46D19" w:rsidRPr="001D677B" w:rsidRDefault="00D46D19" w:rsidP="00D46D19">
      <w:pPr>
        <w:spacing w:after="0" w:line="360" w:lineRule="auto"/>
        <w:rPr>
          <w:rFonts w:eastAsia="Times New Roman"/>
          <w:color w:val="000000"/>
          <w:sz w:val="20"/>
          <w:szCs w:val="20"/>
          <w:lang w:val="en" w:eastAsia="en-GB"/>
        </w:rPr>
      </w:pPr>
      <w:r w:rsidRPr="001D677B">
        <w:rPr>
          <w:rFonts w:eastAsia="Times New Roman"/>
          <w:color w:val="000000"/>
          <w:sz w:val="20"/>
          <w:szCs w:val="20"/>
          <w:lang w:val="en" w:eastAsia="en-GB"/>
        </w:rPr>
        <w:t xml:space="preserve">The first meeting of the South East Asia Botanic Gardens (SEABG) was held from 30th to 31st January, 2004, </w:t>
      </w:r>
      <w:proofErr w:type="spellStart"/>
      <w:r w:rsidRPr="001D677B">
        <w:rPr>
          <w:rFonts w:eastAsia="Times New Roman"/>
          <w:color w:val="000000"/>
          <w:sz w:val="20"/>
          <w:szCs w:val="20"/>
          <w:lang w:val="en" w:eastAsia="en-GB"/>
        </w:rPr>
        <w:t>organised</w:t>
      </w:r>
      <w:proofErr w:type="spellEnd"/>
      <w:r w:rsidRPr="001D677B">
        <w:rPr>
          <w:rFonts w:eastAsia="Times New Roman"/>
          <w:color w:val="000000"/>
          <w:sz w:val="20"/>
          <w:szCs w:val="20"/>
          <w:lang w:val="en" w:eastAsia="en-GB"/>
        </w:rPr>
        <w:t xml:space="preserve"> by the Singapore Botanic Gardens and Botanic Gardens Conservation International (BGCI) and supported by HSBC through the Investing in Nature partnership. The meeting was attended by representatives from botanic gardens from South East Asia.</w:t>
      </w:r>
    </w:p>
    <w:p w:rsidR="00D46D19" w:rsidRPr="001D677B" w:rsidRDefault="00D46D19" w:rsidP="00D46D19">
      <w:pPr>
        <w:spacing w:after="0" w:line="360" w:lineRule="auto"/>
        <w:rPr>
          <w:rFonts w:eastAsia="Times New Roman"/>
          <w:color w:val="000000"/>
          <w:sz w:val="20"/>
          <w:szCs w:val="20"/>
          <w:lang w:val="en" w:eastAsia="en-GB"/>
        </w:rPr>
      </w:pPr>
      <w:r w:rsidRPr="001D677B">
        <w:rPr>
          <w:rFonts w:eastAsia="Times New Roman"/>
          <w:color w:val="000000"/>
          <w:sz w:val="20"/>
          <w:szCs w:val="20"/>
          <w:lang w:val="en" w:eastAsia="en-GB"/>
        </w:rPr>
        <w:t>********</w:t>
      </w:r>
      <w:r w:rsidRPr="001D677B">
        <w:rPr>
          <w:rFonts w:eastAsia="Times New Roman"/>
          <w:color w:val="000000"/>
          <w:sz w:val="20"/>
          <w:szCs w:val="20"/>
          <w:lang w:val="en" w:eastAsia="en-GB"/>
        </w:rPr>
        <w:br/>
        <w:t>The participants:</w:t>
      </w:r>
    </w:p>
    <w:p w:rsidR="00D46D19" w:rsidRPr="001D677B" w:rsidRDefault="00D46D19" w:rsidP="00D46D19">
      <w:pPr>
        <w:spacing w:after="0" w:line="360" w:lineRule="auto"/>
        <w:rPr>
          <w:rFonts w:eastAsia="Times New Roman"/>
          <w:color w:val="000000"/>
          <w:sz w:val="8"/>
          <w:szCs w:val="8"/>
          <w:lang w:val="en" w:eastAsia="en-GB"/>
        </w:rPr>
      </w:pPr>
    </w:p>
    <w:p w:rsidR="00D46D19" w:rsidRPr="001D677B" w:rsidRDefault="00D46D19" w:rsidP="00D46D19">
      <w:pPr>
        <w:spacing w:after="0" w:line="360" w:lineRule="auto"/>
        <w:rPr>
          <w:rFonts w:eastAsia="Times New Roman"/>
          <w:color w:val="000000"/>
          <w:sz w:val="20"/>
          <w:szCs w:val="20"/>
          <w:lang w:val="en" w:eastAsia="en-GB"/>
        </w:rPr>
      </w:pPr>
      <w:r w:rsidRPr="001D677B">
        <w:rPr>
          <w:rFonts w:eastAsia="Times New Roman"/>
          <w:color w:val="000000"/>
          <w:sz w:val="20"/>
          <w:szCs w:val="20"/>
          <w:lang w:val="en" w:eastAsia="en-GB"/>
        </w:rPr>
        <w:t xml:space="preserve">Pointed out </w:t>
      </w:r>
      <w:proofErr w:type="gramStart"/>
      <w:r w:rsidRPr="001D677B">
        <w:rPr>
          <w:rFonts w:eastAsia="Times New Roman"/>
          <w:color w:val="000000"/>
          <w:sz w:val="20"/>
          <w:szCs w:val="20"/>
          <w:lang w:val="en" w:eastAsia="en-GB"/>
        </w:rPr>
        <w:t>that</w:t>
      </w:r>
      <w:proofErr w:type="gramEnd"/>
      <w:r w:rsidRPr="001D677B">
        <w:rPr>
          <w:rFonts w:eastAsia="Times New Roman"/>
          <w:color w:val="000000"/>
          <w:sz w:val="20"/>
          <w:szCs w:val="20"/>
          <w:lang w:val="en" w:eastAsia="en-GB"/>
        </w:rPr>
        <w:t xml:space="preserve"> botanic gardens in South East Asia need to be </w:t>
      </w:r>
      <w:proofErr w:type="spellStart"/>
      <w:r w:rsidRPr="001D677B">
        <w:rPr>
          <w:rFonts w:eastAsia="Times New Roman"/>
          <w:color w:val="000000"/>
          <w:sz w:val="20"/>
          <w:szCs w:val="20"/>
          <w:lang w:val="en" w:eastAsia="en-GB"/>
        </w:rPr>
        <w:t>recognised</w:t>
      </w:r>
      <w:proofErr w:type="spellEnd"/>
      <w:r w:rsidRPr="001D677B">
        <w:rPr>
          <w:rFonts w:eastAsia="Times New Roman"/>
          <w:color w:val="000000"/>
          <w:sz w:val="20"/>
          <w:szCs w:val="20"/>
          <w:lang w:val="en" w:eastAsia="en-GB"/>
        </w:rPr>
        <w:t>, supported and enhanced at all levels and regions of South East Asia to ensure that they achieve their potential as one of the guardians of the plant diversity and environmental heritage of South East Asia.</w:t>
      </w:r>
    </w:p>
    <w:p w:rsidR="00D46D19" w:rsidRPr="001D677B" w:rsidRDefault="00D46D19" w:rsidP="00D46D19">
      <w:pPr>
        <w:spacing w:after="0" w:line="360" w:lineRule="auto"/>
        <w:rPr>
          <w:rFonts w:eastAsia="Times New Roman"/>
          <w:color w:val="000000"/>
          <w:sz w:val="8"/>
          <w:szCs w:val="8"/>
          <w:lang w:val="en" w:eastAsia="en-GB"/>
        </w:rPr>
      </w:pPr>
    </w:p>
    <w:p w:rsidR="00D46D19" w:rsidRPr="001D677B" w:rsidRDefault="00D46D19" w:rsidP="00D46D19">
      <w:pPr>
        <w:spacing w:after="0" w:line="360" w:lineRule="auto"/>
        <w:rPr>
          <w:rFonts w:eastAsia="Times New Roman"/>
          <w:color w:val="000000"/>
          <w:sz w:val="20"/>
          <w:szCs w:val="20"/>
          <w:lang w:val="en" w:eastAsia="en-GB"/>
        </w:rPr>
      </w:pPr>
      <w:r w:rsidRPr="001D677B">
        <w:rPr>
          <w:rFonts w:eastAsia="Times New Roman"/>
          <w:color w:val="000000"/>
          <w:sz w:val="20"/>
          <w:szCs w:val="20"/>
          <w:lang w:val="en" w:eastAsia="en-GB"/>
        </w:rPr>
        <w:t>Welcomed the establishment of a regional Network of Botanic Gardens in South East Asia called the “South East Asia Botanic Gardens (SEABG)”.</w:t>
      </w:r>
    </w:p>
    <w:p w:rsidR="00D46D19" w:rsidRPr="001D677B" w:rsidRDefault="00D46D19" w:rsidP="00D46D19">
      <w:pPr>
        <w:spacing w:after="0" w:line="360" w:lineRule="auto"/>
        <w:rPr>
          <w:rFonts w:eastAsia="Times New Roman"/>
          <w:color w:val="000000"/>
          <w:sz w:val="8"/>
          <w:szCs w:val="8"/>
          <w:lang w:val="en" w:eastAsia="en-GB"/>
        </w:rPr>
      </w:pPr>
    </w:p>
    <w:p w:rsidR="00D46D19" w:rsidRPr="001D677B" w:rsidRDefault="00D46D19" w:rsidP="00D46D19">
      <w:pPr>
        <w:spacing w:after="0" w:line="360" w:lineRule="auto"/>
        <w:rPr>
          <w:rFonts w:eastAsia="Times New Roman"/>
          <w:color w:val="000000"/>
          <w:sz w:val="20"/>
          <w:szCs w:val="20"/>
          <w:lang w:val="en" w:eastAsia="en-GB"/>
        </w:rPr>
      </w:pPr>
      <w:proofErr w:type="gramStart"/>
      <w:r w:rsidRPr="001D677B">
        <w:rPr>
          <w:rFonts w:eastAsia="Times New Roman"/>
          <w:color w:val="000000"/>
          <w:sz w:val="20"/>
          <w:szCs w:val="20"/>
          <w:lang w:val="en" w:eastAsia="en-GB"/>
        </w:rPr>
        <w:t xml:space="preserve">Noted that the Network could be in the future broadly based to include a wide range of governmental, university, municipal, community/village, NGO, private and other relevant institutions and </w:t>
      </w:r>
      <w:proofErr w:type="spellStart"/>
      <w:r w:rsidRPr="001D677B">
        <w:rPr>
          <w:rFonts w:eastAsia="Times New Roman"/>
          <w:color w:val="000000"/>
          <w:sz w:val="20"/>
          <w:szCs w:val="20"/>
          <w:lang w:val="en" w:eastAsia="en-GB"/>
        </w:rPr>
        <w:t>organisations</w:t>
      </w:r>
      <w:proofErr w:type="spellEnd"/>
      <w:r w:rsidRPr="001D677B">
        <w:rPr>
          <w:rFonts w:eastAsia="Times New Roman"/>
          <w:color w:val="000000"/>
          <w:sz w:val="20"/>
          <w:szCs w:val="20"/>
          <w:lang w:val="en" w:eastAsia="en-GB"/>
        </w:rPr>
        <w:t>.</w:t>
      </w:r>
      <w:proofErr w:type="gramEnd"/>
    </w:p>
    <w:p w:rsidR="00D46D19" w:rsidRPr="001D677B" w:rsidRDefault="00D46D19" w:rsidP="00D46D19">
      <w:pPr>
        <w:spacing w:after="0" w:line="360" w:lineRule="auto"/>
        <w:rPr>
          <w:rFonts w:eastAsia="Times New Roman"/>
          <w:color w:val="000000"/>
          <w:sz w:val="8"/>
          <w:szCs w:val="8"/>
          <w:lang w:val="en" w:eastAsia="en-GB"/>
        </w:rPr>
      </w:pPr>
    </w:p>
    <w:p w:rsidR="00D46D19" w:rsidRPr="001D677B" w:rsidRDefault="00D46D19" w:rsidP="00D46D19">
      <w:pPr>
        <w:spacing w:after="0" w:line="360" w:lineRule="auto"/>
        <w:rPr>
          <w:rFonts w:eastAsia="Times New Roman"/>
          <w:color w:val="000000"/>
          <w:sz w:val="20"/>
          <w:szCs w:val="20"/>
          <w:lang w:val="en" w:eastAsia="en-GB"/>
        </w:rPr>
      </w:pPr>
      <w:r w:rsidRPr="001D677B">
        <w:rPr>
          <w:rFonts w:eastAsia="Times New Roman"/>
          <w:color w:val="000000"/>
          <w:sz w:val="20"/>
          <w:szCs w:val="20"/>
          <w:lang w:val="en" w:eastAsia="en-GB"/>
        </w:rPr>
        <w:t>Agreed that the work of the Network should encompass all aspects of the activities of botanic gardens including, inter alia, public education and recreation, research, identification, documentation, giving special attention to conservation of indigenous plant diversity and dissemination of knowledge (including traditional knowledge) about plant diversity in South East Asia.</w:t>
      </w:r>
    </w:p>
    <w:p w:rsidR="00D46D19" w:rsidRPr="001D677B" w:rsidRDefault="00D46D19" w:rsidP="00D46D19">
      <w:pPr>
        <w:spacing w:after="0" w:line="360" w:lineRule="auto"/>
        <w:rPr>
          <w:rFonts w:eastAsia="Times New Roman"/>
          <w:color w:val="000000"/>
          <w:sz w:val="8"/>
          <w:szCs w:val="8"/>
          <w:lang w:val="en" w:eastAsia="en-GB"/>
        </w:rPr>
      </w:pPr>
    </w:p>
    <w:p w:rsidR="00D46D19" w:rsidRPr="001D677B" w:rsidRDefault="00D46D19" w:rsidP="00D46D19">
      <w:pPr>
        <w:spacing w:after="0" w:line="360" w:lineRule="auto"/>
        <w:rPr>
          <w:rFonts w:eastAsia="Times New Roman"/>
          <w:color w:val="000000"/>
          <w:sz w:val="20"/>
          <w:szCs w:val="20"/>
          <w:lang w:val="en" w:eastAsia="en-GB"/>
        </w:rPr>
      </w:pPr>
      <w:proofErr w:type="gramStart"/>
      <w:r w:rsidRPr="001D677B">
        <w:rPr>
          <w:rFonts w:eastAsia="Times New Roman"/>
          <w:color w:val="000000"/>
          <w:sz w:val="20"/>
          <w:szCs w:val="20"/>
          <w:lang w:val="en" w:eastAsia="en-GB"/>
        </w:rPr>
        <w:t>Supported the goals of the GSPC (</w:t>
      </w:r>
      <w:hyperlink r:id="rId5" w:history="1">
        <w:r w:rsidRPr="001D677B">
          <w:rPr>
            <w:rFonts w:eastAsia="Times New Roman"/>
            <w:color w:val="000000"/>
            <w:sz w:val="20"/>
            <w:szCs w:val="20"/>
            <w:u w:val="single"/>
            <w:lang w:val="en" w:eastAsia="en-GB"/>
          </w:rPr>
          <w:t>Global Strategy for Plant Conservation</w:t>
        </w:r>
      </w:hyperlink>
      <w:r w:rsidRPr="001D677B">
        <w:rPr>
          <w:rFonts w:eastAsia="Times New Roman"/>
          <w:color w:val="000000"/>
          <w:sz w:val="20"/>
          <w:szCs w:val="20"/>
          <w:lang w:val="en" w:eastAsia="en-GB"/>
        </w:rPr>
        <w:t xml:space="preserve">) and the </w:t>
      </w:r>
      <w:hyperlink r:id="rId6" w:history="1">
        <w:r w:rsidRPr="001D677B">
          <w:rPr>
            <w:rFonts w:eastAsia="Times New Roman"/>
            <w:color w:val="000000"/>
            <w:sz w:val="20"/>
            <w:szCs w:val="20"/>
            <w:u w:val="single"/>
            <w:lang w:val="en" w:eastAsia="en-GB"/>
          </w:rPr>
          <w:t>International Agenda for Botanic Gardens in Conservation</w:t>
        </w:r>
      </w:hyperlink>
      <w:r w:rsidRPr="001D677B">
        <w:rPr>
          <w:rFonts w:eastAsia="Times New Roman"/>
          <w:color w:val="000000"/>
          <w:sz w:val="20"/>
          <w:szCs w:val="20"/>
          <w:lang w:val="en" w:eastAsia="en-GB"/>
        </w:rPr>
        <w:t>.</w:t>
      </w:r>
      <w:proofErr w:type="gramEnd"/>
    </w:p>
    <w:p w:rsidR="00D46D19" w:rsidRPr="001D677B" w:rsidRDefault="00D46D19" w:rsidP="00D46D19">
      <w:pPr>
        <w:spacing w:after="0" w:line="360" w:lineRule="auto"/>
        <w:rPr>
          <w:rFonts w:eastAsia="Times New Roman"/>
          <w:color w:val="000000"/>
          <w:sz w:val="8"/>
          <w:szCs w:val="8"/>
          <w:lang w:val="en" w:eastAsia="en-GB"/>
        </w:rPr>
      </w:pPr>
    </w:p>
    <w:p w:rsidR="00D46D19" w:rsidRPr="001D677B" w:rsidRDefault="00D46D19" w:rsidP="00D46D19">
      <w:pPr>
        <w:spacing w:after="0" w:line="360" w:lineRule="auto"/>
        <w:rPr>
          <w:rFonts w:eastAsia="Times New Roman"/>
          <w:color w:val="000000"/>
          <w:sz w:val="20"/>
          <w:szCs w:val="20"/>
          <w:lang w:val="en" w:eastAsia="en-GB"/>
        </w:rPr>
      </w:pPr>
      <w:proofErr w:type="gramStart"/>
      <w:r w:rsidRPr="001D677B">
        <w:rPr>
          <w:rFonts w:eastAsia="Times New Roman"/>
          <w:color w:val="000000"/>
          <w:sz w:val="20"/>
          <w:szCs w:val="20"/>
          <w:lang w:val="en" w:eastAsia="en-GB"/>
        </w:rPr>
        <w:t>Proposed that the Network will develop the means to ensure that data and information should be widely accessible in electronic and other published forms (website, newsletters, technical manuals and other publications) while at the same time safeguarding the intellectual property rights of data providers.</w:t>
      </w:r>
      <w:proofErr w:type="gramEnd"/>
    </w:p>
    <w:p w:rsidR="00D46D19" w:rsidRPr="001D677B" w:rsidRDefault="00D46D19" w:rsidP="00D46D19">
      <w:pPr>
        <w:spacing w:after="0" w:line="360" w:lineRule="auto"/>
        <w:rPr>
          <w:rFonts w:eastAsia="Times New Roman"/>
          <w:color w:val="000000"/>
          <w:sz w:val="8"/>
          <w:szCs w:val="8"/>
          <w:lang w:val="en" w:eastAsia="en-GB"/>
        </w:rPr>
      </w:pPr>
    </w:p>
    <w:p w:rsidR="00D46D19" w:rsidRPr="001D677B" w:rsidRDefault="00D46D19" w:rsidP="00D46D19">
      <w:pPr>
        <w:spacing w:after="0" w:line="360" w:lineRule="auto"/>
        <w:rPr>
          <w:rFonts w:eastAsia="Times New Roman"/>
          <w:color w:val="000000"/>
          <w:sz w:val="20"/>
          <w:szCs w:val="20"/>
          <w:lang w:val="en" w:eastAsia="en-GB"/>
        </w:rPr>
      </w:pPr>
      <w:r w:rsidRPr="001D677B">
        <w:rPr>
          <w:rFonts w:eastAsia="Times New Roman"/>
          <w:color w:val="000000"/>
          <w:sz w:val="20"/>
          <w:szCs w:val="20"/>
          <w:lang w:val="en" w:eastAsia="en-GB"/>
        </w:rPr>
        <w:t xml:space="preserve">Committed </w:t>
      </w:r>
      <w:proofErr w:type="gramStart"/>
      <w:r w:rsidRPr="001D677B">
        <w:rPr>
          <w:rFonts w:eastAsia="Times New Roman"/>
          <w:color w:val="000000"/>
          <w:sz w:val="20"/>
          <w:szCs w:val="20"/>
          <w:lang w:val="en" w:eastAsia="en-GB"/>
        </w:rPr>
        <w:t>themselves</w:t>
      </w:r>
      <w:proofErr w:type="gramEnd"/>
      <w:r w:rsidRPr="001D677B">
        <w:rPr>
          <w:rFonts w:eastAsia="Times New Roman"/>
          <w:color w:val="000000"/>
          <w:sz w:val="20"/>
          <w:szCs w:val="20"/>
          <w:lang w:val="en" w:eastAsia="en-GB"/>
        </w:rPr>
        <w:t xml:space="preserve"> to work to develop, elaborate and support this important new network for botanic gardens in South East Asia.</w:t>
      </w:r>
    </w:p>
    <w:p w:rsidR="00D46D19" w:rsidRPr="001D677B" w:rsidRDefault="00D46D19" w:rsidP="00D46D19">
      <w:pPr>
        <w:spacing w:after="0" w:line="360" w:lineRule="auto"/>
        <w:rPr>
          <w:rFonts w:eastAsia="Times New Roman"/>
          <w:color w:val="000000"/>
          <w:sz w:val="8"/>
          <w:szCs w:val="8"/>
          <w:lang w:val="en" w:eastAsia="en-GB"/>
        </w:rPr>
      </w:pPr>
    </w:p>
    <w:p w:rsidR="00D46D19" w:rsidRPr="001D677B" w:rsidRDefault="00D46D19" w:rsidP="00D46D19">
      <w:pPr>
        <w:spacing w:after="0" w:line="360" w:lineRule="auto"/>
        <w:rPr>
          <w:rFonts w:eastAsia="Times New Roman"/>
          <w:color w:val="000000"/>
          <w:sz w:val="20"/>
          <w:szCs w:val="20"/>
          <w:lang w:val="en" w:eastAsia="en-GB"/>
        </w:rPr>
      </w:pPr>
      <w:r w:rsidRPr="001D677B">
        <w:rPr>
          <w:rFonts w:eastAsia="Times New Roman"/>
          <w:color w:val="000000"/>
          <w:sz w:val="20"/>
          <w:szCs w:val="20"/>
          <w:lang w:val="en" w:eastAsia="en-GB"/>
        </w:rPr>
        <w:t xml:space="preserve">Congratulated the conference hosts, Singapore Botanic Gardens, on their </w:t>
      </w:r>
      <w:proofErr w:type="spellStart"/>
      <w:r w:rsidRPr="001D677B">
        <w:rPr>
          <w:rFonts w:eastAsia="Times New Roman"/>
          <w:color w:val="000000"/>
          <w:sz w:val="20"/>
          <w:szCs w:val="20"/>
          <w:lang w:val="en" w:eastAsia="en-GB"/>
        </w:rPr>
        <w:t>organisation</w:t>
      </w:r>
      <w:proofErr w:type="spellEnd"/>
      <w:r w:rsidRPr="001D677B">
        <w:rPr>
          <w:rFonts w:eastAsia="Times New Roman"/>
          <w:color w:val="000000"/>
          <w:sz w:val="20"/>
          <w:szCs w:val="20"/>
          <w:lang w:val="en" w:eastAsia="en-GB"/>
        </w:rPr>
        <w:t xml:space="preserve"> and fine hospitality for the 1st SEABG meeting.</w:t>
      </w:r>
    </w:p>
    <w:p w:rsidR="00D46D19" w:rsidRPr="001D677B" w:rsidRDefault="00D46D19" w:rsidP="00D46D19">
      <w:pPr>
        <w:spacing w:after="0" w:line="360" w:lineRule="auto"/>
        <w:rPr>
          <w:rFonts w:eastAsia="Times New Roman"/>
          <w:color w:val="000000"/>
          <w:sz w:val="8"/>
          <w:szCs w:val="8"/>
          <w:lang w:val="en" w:eastAsia="en-GB"/>
        </w:rPr>
      </w:pPr>
    </w:p>
    <w:p w:rsidR="00D46D19" w:rsidRPr="001D677B" w:rsidRDefault="00D46D19" w:rsidP="00D46D19">
      <w:pPr>
        <w:spacing w:after="0" w:line="360" w:lineRule="auto"/>
        <w:rPr>
          <w:rFonts w:eastAsia="Times New Roman"/>
          <w:color w:val="000000"/>
          <w:sz w:val="20"/>
          <w:szCs w:val="20"/>
          <w:lang w:val="en" w:eastAsia="en-GB"/>
        </w:rPr>
      </w:pPr>
      <w:r w:rsidRPr="001D677B">
        <w:rPr>
          <w:rFonts w:eastAsia="Times New Roman"/>
          <w:color w:val="000000"/>
          <w:sz w:val="20"/>
          <w:szCs w:val="20"/>
          <w:lang w:val="en" w:eastAsia="en-GB"/>
        </w:rPr>
        <w:t xml:space="preserve">Thanked HSBC for its support for the Investing in Nature </w:t>
      </w:r>
      <w:proofErr w:type="spellStart"/>
      <w:r w:rsidRPr="001D677B">
        <w:rPr>
          <w:rFonts w:eastAsia="Times New Roman"/>
          <w:color w:val="000000"/>
          <w:sz w:val="20"/>
          <w:szCs w:val="20"/>
          <w:lang w:val="en" w:eastAsia="en-GB"/>
        </w:rPr>
        <w:t>programme</w:t>
      </w:r>
      <w:proofErr w:type="spellEnd"/>
      <w:r w:rsidRPr="001D677B">
        <w:rPr>
          <w:rFonts w:eastAsia="Times New Roman"/>
          <w:color w:val="000000"/>
          <w:sz w:val="20"/>
          <w:szCs w:val="20"/>
          <w:lang w:val="en" w:eastAsia="en-GB"/>
        </w:rPr>
        <w:t xml:space="preserve"> and welcomed the initiative of BGCI in supporting South East Asian botanic garden activities. </w:t>
      </w:r>
    </w:p>
    <w:p w:rsidR="00D46D19" w:rsidRPr="001D677B" w:rsidRDefault="00D46D19" w:rsidP="00D46D19">
      <w:pPr>
        <w:spacing w:after="0" w:line="360" w:lineRule="auto"/>
        <w:rPr>
          <w:rFonts w:eastAsia="Times New Roman"/>
          <w:color w:val="000000"/>
          <w:sz w:val="20"/>
          <w:szCs w:val="20"/>
          <w:lang w:val="en" w:eastAsia="en-GB"/>
        </w:rPr>
      </w:pPr>
    </w:p>
    <w:p w:rsidR="00157966" w:rsidRDefault="00D46D19" w:rsidP="00D46D19">
      <w:pPr>
        <w:spacing w:after="0" w:line="360" w:lineRule="auto"/>
      </w:pPr>
      <w:r>
        <w:rPr>
          <w:rFonts w:eastAsia="Times New Roman"/>
          <w:color w:val="000000"/>
          <w:sz w:val="20"/>
          <w:szCs w:val="20"/>
          <w:lang w:val="en" w:eastAsia="en-GB"/>
        </w:rPr>
        <w:t>31st January 2004, Singapore</w:t>
      </w:r>
      <w:bookmarkStart w:id="0" w:name="_GoBack"/>
      <w:bookmarkEnd w:id="0"/>
    </w:p>
    <w:sectPr w:rsidR="00157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19"/>
    <w:rsid w:val="00157966"/>
    <w:rsid w:val="00D46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19"/>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19"/>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gci.org/ourwork/international_agenda/" TargetMode="External"/><Relationship Id="rId5" Type="http://schemas.openxmlformats.org/officeDocument/2006/relationships/hyperlink" Target="http://www.bgci.org/worldwide/gsp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Beech</dc:creator>
  <cp:lastModifiedBy>Emily Beech</cp:lastModifiedBy>
  <cp:revision>1</cp:revision>
  <dcterms:created xsi:type="dcterms:W3CDTF">2015-10-01T11:05:00Z</dcterms:created>
  <dcterms:modified xsi:type="dcterms:W3CDTF">2015-10-01T11:05:00Z</dcterms:modified>
</cp:coreProperties>
</file>